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13" w:rsidRPr="0084386B" w:rsidRDefault="00672012">
      <w:pPr>
        <w:rPr>
          <w:rFonts w:ascii="Times New Roman" w:hAnsi="Times New Roman" w:cs="Times New Roman"/>
          <w:b/>
          <w:sz w:val="52"/>
          <w:szCs w:val="52"/>
        </w:rPr>
      </w:pPr>
      <w:r w:rsidRPr="0084386B">
        <w:rPr>
          <w:rFonts w:ascii="Times New Roman" w:hAnsi="Times New Roman" w:cs="Times New Roman"/>
          <w:b/>
          <w:sz w:val="52"/>
          <w:szCs w:val="52"/>
        </w:rPr>
        <w:t>CP-MS1000X</w:t>
      </w:r>
    </w:p>
    <w:p w:rsidR="00596630" w:rsidRPr="00596630" w:rsidRDefault="00596630" w:rsidP="00596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84386B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M</w:t>
      </w:r>
      <w:r w:rsidRPr="0084386B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ICROSCOPIO DIGITAL USB,</w:t>
      </w:r>
      <w:r w:rsidRPr="0084386B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 xml:space="preserve"> 2 MP, 1000X, OEM.</w:t>
      </w:r>
    </w:p>
    <w:p w:rsidR="00A130C3" w:rsidRDefault="0077272D">
      <w:pPr>
        <w:rPr>
          <w:b/>
          <w:sz w:val="32"/>
          <w:szCs w:val="32"/>
        </w:rPr>
      </w:pPr>
      <w:r>
        <w:rPr>
          <w:noProof/>
          <w:lang w:eastAsia="es-MX"/>
        </w:rPr>
        <w:drawing>
          <wp:inline distT="0" distB="0" distL="0" distR="0" wp14:anchorId="5782ACAC" wp14:editId="38D70EA6">
            <wp:extent cx="3209925" cy="35817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58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0C3" w:rsidRPr="00A130C3" w:rsidRDefault="008A61C2" w:rsidP="00A130C3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</w:t>
      </w:r>
      <w:r w:rsidR="00A130C3" w:rsidRPr="00A130C3">
        <w:rPr>
          <w:b/>
          <w:sz w:val="36"/>
          <w:szCs w:val="36"/>
        </w:rPr>
        <w:t>Características del producto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Controlador: High Speed DSP.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Resoluciones de captura de imagen: hasta 1600×1200.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Resolución de captura de video: hasta 1600×1200.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Foco: 5m a 250mm.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Cuadros: 30fps a 600lux de iluminación.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Magnificación: 5x a 1000x.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Formato de video: AVI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Compatibilidad de software: TWAIN / VFW / Direct Show AP.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formato de imagen: JPEG o BMP.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 xml:space="preserve">Fuente de luz: 8 </w:t>
      </w:r>
      <w:r w:rsidR="0084386B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LED</w:t>
      </w: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 xml:space="preserve"> (con intensidad ajustable).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Interfaz: USB 2.0.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Alimentación: USB.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Sistemas operativo: Windows 2000/ XP/ Vista/ Win7/Win8/Win10.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Compatible con Android OTG.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 xml:space="preserve">Lenguaje: </w:t>
      </w:r>
      <w:r w:rsidR="0084386B"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Inglés</w:t>
      </w: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, alemán, español, coreano, francés y ruso.</w:t>
      </w:r>
    </w:p>
    <w:p w:rsidR="00596630" w:rsidRPr="00596630" w:rsidRDefault="00596630" w:rsidP="00596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 xml:space="preserve">Software: </w:t>
      </w:r>
      <w:r w:rsidR="0084386B"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Micro Capture</w:t>
      </w: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.</w:t>
      </w:r>
    </w:p>
    <w:p w:rsidR="00596630" w:rsidRPr="00596630" w:rsidRDefault="00596630" w:rsidP="00DD04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596630">
        <w:rPr>
          <w:rFonts w:ascii="Arial" w:eastAsia="Times New Roman" w:hAnsi="Arial" w:cs="Arial"/>
          <w:sz w:val="28"/>
          <w:szCs w:val="28"/>
          <w:shd w:val="clear" w:color="auto" w:fill="FFFFFF"/>
          <w:lang w:eastAsia="es-MX"/>
        </w:rPr>
        <w:t>Tamaño: 110mm x 33mm.</w:t>
      </w:r>
    </w:p>
    <w:sectPr w:rsidR="00596630" w:rsidRPr="00596630" w:rsidSect="00A130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80C46"/>
    <w:multiLevelType w:val="multilevel"/>
    <w:tmpl w:val="F510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C3"/>
    <w:rsid w:val="002228B2"/>
    <w:rsid w:val="002A5ED8"/>
    <w:rsid w:val="00462443"/>
    <w:rsid w:val="004845D6"/>
    <w:rsid w:val="005254DD"/>
    <w:rsid w:val="00596630"/>
    <w:rsid w:val="00672012"/>
    <w:rsid w:val="0077272D"/>
    <w:rsid w:val="0084386B"/>
    <w:rsid w:val="008A61C2"/>
    <w:rsid w:val="0096013E"/>
    <w:rsid w:val="00A130C3"/>
    <w:rsid w:val="00AC4142"/>
    <w:rsid w:val="00AD5CC8"/>
    <w:rsid w:val="00C3265E"/>
    <w:rsid w:val="00D434AF"/>
    <w:rsid w:val="00F10644"/>
    <w:rsid w:val="00F3226B"/>
    <w:rsid w:val="00F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26BD6-E67B-4020-B5A0-64907ED6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6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96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SYS-2813</dc:creator>
  <cp:keywords/>
  <dc:description/>
  <cp:lastModifiedBy>SYS-2813</cp:lastModifiedBy>
  <cp:revision>6</cp:revision>
  <dcterms:created xsi:type="dcterms:W3CDTF">2021-01-16T00:06:00Z</dcterms:created>
  <dcterms:modified xsi:type="dcterms:W3CDTF">2021-01-16T00:14:00Z</dcterms:modified>
</cp:coreProperties>
</file>